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D10FF0">
      <w:pPr>
        <w:pStyle w:val="2"/>
        <w:spacing w:before="140" w:line="219" w:lineRule="auto"/>
        <w:ind w:left="1461"/>
        <w:rPr>
          <w:sz w:val="43"/>
          <w:szCs w:val="43"/>
        </w:rPr>
      </w:pPr>
      <w:r>
        <w:rPr>
          <w:b/>
          <w:bCs/>
          <w:spacing w:val="-9"/>
          <w:sz w:val="43"/>
          <w:szCs w:val="43"/>
        </w:rPr>
        <w:t>云南新闻奖系列报道作品完整目录</w:t>
      </w:r>
    </w:p>
    <w:p w14:paraId="19A254F5">
      <w:pPr>
        <w:spacing w:before="101"/>
      </w:pPr>
    </w:p>
    <w:tbl>
      <w:tblPr>
        <w:tblStyle w:val="5"/>
        <w:tblW w:w="91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4"/>
        <w:gridCol w:w="779"/>
        <w:gridCol w:w="2527"/>
        <w:gridCol w:w="632"/>
        <w:gridCol w:w="838"/>
        <w:gridCol w:w="1787"/>
        <w:gridCol w:w="998"/>
        <w:gridCol w:w="914"/>
      </w:tblGrid>
      <w:tr w14:paraId="3D92CC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433" w:type="dxa"/>
            <w:gridSpan w:val="2"/>
            <w:vAlign w:val="top"/>
          </w:tcPr>
          <w:p w14:paraId="58CCB6DB">
            <w:pPr>
              <w:spacing w:before="29" w:line="253" w:lineRule="auto"/>
              <w:ind w:left="14" w:right="204" w:firstLine="439"/>
              <w:rPr>
                <w:rFonts w:ascii="楷体" w:hAnsi="楷体" w:eastAsia="楷体" w:cs="楷体"/>
                <w:spacing w:val="6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6"/>
                <w:sz w:val="22"/>
                <w:szCs w:val="22"/>
              </w:rPr>
              <w:t>作品标题</w:t>
            </w:r>
          </w:p>
        </w:tc>
        <w:tc>
          <w:tcPr>
            <w:tcW w:w="7696" w:type="dxa"/>
            <w:gridSpan w:val="6"/>
            <w:vAlign w:val="top"/>
          </w:tcPr>
          <w:p w14:paraId="2775815A">
            <w:pPr>
              <w:spacing w:before="29" w:line="253" w:lineRule="auto"/>
              <w:ind w:left="14" w:right="204" w:firstLine="439"/>
              <w:rPr>
                <w:rFonts w:ascii="楷体" w:hAnsi="楷体" w:eastAsia="楷体" w:cs="楷体"/>
                <w:spacing w:val="6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spacing w:val="6"/>
                <w:sz w:val="22"/>
                <w:szCs w:val="22"/>
                <w:lang w:val="en-US" w:eastAsia="zh-CN"/>
              </w:rPr>
              <w:t>景迈山申遗成功一周年系列报道</w:t>
            </w:r>
          </w:p>
        </w:tc>
      </w:tr>
      <w:tr w14:paraId="05D501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654" w:type="dxa"/>
            <w:textDirection w:val="tbRlV"/>
            <w:vAlign w:val="top"/>
          </w:tcPr>
          <w:p w14:paraId="5B445770">
            <w:pPr>
              <w:spacing w:before="29" w:line="253" w:lineRule="auto"/>
              <w:ind w:left="14" w:right="204" w:firstLine="439"/>
              <w:rPr>
                <w:rFonts w:ascii="楷体" w:hAnsi="楷体" w:eastAsia="楷体" w:cs="楷体"/>
                <w:spacing w:val="6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6"/>
                <w:sz w:val="22"/>
                <w:szCs w:val="22"/>
              </w:rPr>
              <w:t>序号</w:t>
            </w:r>
          </w:p>
        </w:tc>
        <w:tc>
          <w:tcPr>
            <w:tcW w:w="3306" w:type="dxa"/>
            <w:gridSpan w:val="2"/>
            <w:vAlign w:val="top"/>
          </w:tcPr>
          <w:p w14:paraId="18D59CCC">
            <w:pPr>
              <w:spacing w:before="29" w:line="253" w:lineRule="auto"/>
              <w:ind w:left="14" w:right="204" w:firstLine="439"/>
              <w:rPr>
                <w:rFonts w:hint="eastAsia" w:ascii="楷体" w:hAnsi="楷体" w:eastAsia="楷体" w:cs="楷体"/>
                <w:spacing w:val="6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spacing w:val="6"/>
                <w:sz w:val="22"/>
                <w:szCs w:val="22"/>
              </w:rPr>
              <w:t>单篇作品标题</w:t>
            </w:r>
          </w:p>
        </w:tc>
        <w:tc>
          <w:tcPr>
            <w:tcW w:w="632" w:type="dxa"/>
            <w:vAlign w:val="top"/>
          </w:tcPr>
          <w:p w14:paraId="7B716642">
            <w:pPr>
              <w:spacing w:before="29" w:line="253" w:lineRule="auto"/>
              <w:ind w:right="204"/>
              <w:rPr>
                <w:rFonts w:hint="eastAsia" w:ascii="楷体" w:hAnsi="楷体" w:eastAsia="楷体" w:cs="楷体"/>
                <w:spacing w:val="6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spacing w:val="6"/>
                <w:sz w:val="22"/>
                <w:szCs w:val="22"/>
              </w:rPr>
              <w:t>体裁</w:t>
            </w:r>
          </w:p>
        </w:tc>
        <w:tc>
          <w:tcPr>
            <w:tcW w:w="838" w:type="dxa"/>
            <w:vAlign w:val="top"/>
          </w:tcPr>
          <w:p w14:paraId="3D6DB015">
            <w:pPr>
              <w:spacing w:before="29" w:line="253" w:lineRule="auto"/>
              <w:ind w:right="204"/>
              <w:rPr>
                <w:rFonts w:hint="eastAsia" w:ascii="楷体" w:hAnsi="楷体" w:eastAsia="楷体" w:cs="楷体"/>
                <w:spacing w:val="6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spacing w:val="6"/>
                <w:sz w:val="22"/>
                <w:szCs w:val="22"/>
              </w:rPr>
              <w:t>字数/ 时长</w:t>
            </w:r>
          </w:p>
        </w:tc>
        <w:tc>
          <w:tcPr>
            <w:tcW w:w="1787" w:type="dxa"/>
            <w:vAlign w:val="top"/>
          </w:tcPr>
          <w:p w14:paraId="41033197">
            <w:pPr>
              <w:spacing w:before="29" w:line="253" w:lineRule="auto"/>
              <w:ind w:right="204"/>
              <w:rPr>
                <w:rFonts w:hint="eastAsia" w:ascii="楷体" w:hAnsi="楷体" w:eastAsia="楷体" w:cs="楷体"/>
                <w:spacing w:val="6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spacing w:val="6"/>
                <w:sz w:val="22"/>
                <w:szCs w:val="22"/>
              </w:rPr>
              <w:t>刊播日期</w:t>
            </w:r>
          </w:p>
        </w:tc>
        <w:tc>
          <w:tcPr>
            <w:tcW w:w="998" w:type="dxa"/>
            <w:vAlign w:val="top"/>
          </w:tcPr>
          <w:p w14:paraId="64D9A560">
            <w:pPr>
              <w:spacing w:before="102" w:line="219" w:lineRule="auto"/>
              <w:ind w:left="208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5"/>
                <w:sz w:val="18"/>
                <w:szCs w:val="18"/>
              </w:rPr>
              <w:t>刊播</w:t>
            </w:r>
          </w:p>
          <w:p w14:paraId="445616F8">
            <w:pPr>
              <w:spacing w:before="30" w:line="220" w:lineRule="auto"/>
              <w:ind w:left="208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5"/>
                <w:sz w:val="18"/>
                <w:szCs w:val="18"/>
              </w:rPr>
              <w:t>版面</w:t>
            </w:r>
          </w:p>
        </w:tc>
        <w:tc>
          <w:tcPr>
            <w:tcW w:w="914" w:type="dxa"/>
            <w:vAlign w:val="top"/>
          </w:tcPr>
          <w:p w14:paraId="25E966F4">
            <w:pPr>
              <w:spacing w:before="283" w:line="221" w:lineRule="auto"/>
              <w:ind w:left="199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6"/>
                <w:sz w:val="18"/>
                <w:szCs w:val="18"/>
              </w:rPr>
              <w:t>备注</w:t>
            </w:r>
          </w:p>
        </w:tc>
      </w:tr>
      <w:tr w14:paraId="171338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654" w:type="dxa"/>
            <w:vAlign w:val="top"/>
          </w:tcPr>
          <w:p w14:paraId="0F09D523">
            <w:pPr>
              <w:spacing w:before="29" w:line="253" w:lineRule="auto"/>
              <w:ind w:left="14" w:right="204" w:firstLine="439"/>
              <w:rPr>
                <w:rFonts w:ascii="楷体" w:hAnsi="楷体" w:eastAsia="楷体" w:cs="楷体"/>
                <w:spacing w:val="6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6"/>
                <w:sz w:val="22"/>
                <w:szCs w:val="22"/>
              </w:rPr>
              <w:t>1</w:t>
            </w:r>
          </w:p>
        </w:tc>
        <w:tc>
          <w:tcPr>
            <w:tcW w:w="3306" w:type="dxa"/>
            <w:gridSpan w:val="2"/>
            <w:vAlign w:val="top"/>
          </w:tcPr>
          <w:p w14:paraId="7284715A">
            <w:pPr>
              <w:spacing w:before="29" w:line="253" w:lineRule="auto"/>
              <w:ind w:right="204"/>
              <w:rPr>
                <w:rFonts w:hint="eastAsia" w:ascii="楷体" w:hAnsi="楷体" w:eastAsia="楷体" w:cs="楷体"/>
                <w:spacing w:val="6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spacing w:val="6"/>
                <w:sz w:val="22"/>
                <w:szCs w:val="22"/>
                <w:lang w:val="en-US" w:eastAsia="zh-CN"/>
              </w:rPr>
              <w:t>一年之“景” ——景迈山申遗成功一周年系列报道（上）</w:t>
            </w:r>
          </w:p>
          <w:p w14:paraId="3B3A82E0">
            <w:pPr>
              <w:spacing w:before="29" w:line="253" w:lineRule="auto"/>
              <w:ind w:left="14" w:right="204" w:firstLine="439"/>
              <w:rPr>
                <w:rFonts w:hint="eastAsia" w:ascii="楷体" w:hAnsi="楷体" w:eastAsia="楷体" w:cs="楷体"/>
                <w:spacing w:val="6"/>
                <w:sz w:val="22"/>
                <w:szCs w:val="22"/>
                <w:lang w:val="en-US" w:eastAsia="zh-CN"/>
              </w:rPr>
            </w:pPr>
          </w:p>
        </w:tc>
        <w:tc>
          <w:tcPr>
            <w:tcW w:w="632" w:type="dxa"/>
            <w:vAlign w:val="top"/>
          </w:tcPr>
          <w:p w14:paraId="6B549435">
            <w:pPr>
              <w:spacing w:before="29" w:line="253" w:lineRule="auto"/>
              <w:ind w:right="204"/>
              <w:rPr>
                <w:rFonts w:hint="eastAsia" w:ascii="楷体" w:hAnsi="楷体" w:eastAsia="楷体" w:cs="楷体"/>
                <w:spacing w:val="6"/>
                <w:sz w:val="22"/>
                <w:szCs w:val="22"/>
                <w:lang w:val="en-US" w:eastAsia="zh-CN"/>
              </w:rPr>
            </w:pPr>
          </w:p>
        </w:tc>
        <w:tc>
          <w:tcPr>
            <w:tcW w:w="838" w:type="dxa"/>
            <w:vAlign w:val="top"/>
          </w:tcPr>
          <w:p w14:paraId="5ECDBF16">
            <w:pPr>
              <w:spacing w:before="29" w:line="253" w:lineRule="auto"/>
              <w:ind w:right="204"/>
              <w:rPr>
                <w:rFonts w:hint="eastAsia" w:ascii="楷体" w:hAnsi="楷体" w:eastAsia="楷体" w:cs="楷体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6"/>
                <w:sz w:val="22"/>
                <w:szCs w:val="22"/>
                <w:lang w:val="en-US" w:eastAsia="zh-CN"/>
              </w:rPr>
              <w:t>2344</w:t>
            </w:r>
          </w:p>
        </w:tc>
        <w:tc>
          <w:tcPr>
            <w:tcW w:w="1787" w:type="dxa"/>
            <w:vAlign w:val="top"/>
          </w:tcPr>
          <w:p w14:paraId="5DCC296D">
            <w:pPr>
              <w:spacing w:before="29" w:line="253" w:lineRule="auto"/>
              <w:ind w:right="204"/>
              <w:rPr>
                <w:rFonts w:hint="eastAsia" w:ascii="楷体" w:hAnsi="楷体" w:eastAsia="楷体" w:cs="楷体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6"/>
                <w:sz w:val="22"/>
                <w:szCs w:val="22"/>
                <w:lang w:val="en-US" w:eastAsia="zh-CN"/>
              </w:rPr>
              <w:t>2024年9月12日</w:t>
            </w:r>
          </w:p>
        </w:tc>
        <w:tc>
          <w:tcPr>
            <w:tcW w:w="998" w:type="dxa"/>
            <w:vAlign w:val="top"/>
          </w:tcPr>
          <w:p w14:paraId="555619EC">
            <w:pPr>
              <w:spacing w:before="29" w:line="253" w:lineRule="auto"/>
              <w:ind w:right="204"/>
              <w:rPr>
                <w:rFonts w:hint="eastAsia" w:ascii="楷体" w:hAnsi="楷体" w:eastAsia="楷体" w:cs="楷体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6"/>
                <w:sz w:val="22"/>
                <w:szCs w:val="22"/>
                <w:lang w:val="en-US" w:eastAsia="zh-CN"/>
              </w:rPr>
              <w:t>1版转2版</w:t>
            </w:r>
          </w:p>
        </w:tc>
        <w:tc>
          <w:tcPr>
            <w:tcW w:w="914" w:type="dxa"/>
            <w:vAlign w:val="top"/>
          </w:tcPr>
          <w:p w14:paraId="7DA7709D">
            <w:pPr>
              <w:spacing w:before="29" w:line="253" w:lineRule="auto"/>
              <w:ind w:right="204"/>
              <w:rPr>
                <w:rFonts w:hint="eastAsia" w:ascii="楷体" w:hAnsi="楷体" w:eastAsia="楷体" w:cs="楷体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6"/>
                <w:sz w:val="22"/>
                <w:szCs w:val="22"/>
                <w:lang w:val="en-US" w:eastAsia="zh-CN"/>
              </w:rPr>
              <w:t>代表作</w:t>
            </w:r>
          </w:p>
        </w:tc>
      </w:tr>
      <w:tr w14:paraId="28883E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654" w:type="dxa"/>
            <w:vAlign w:val="top"/>
          </w:tcPr>
          <w:p w14:paraId="3C310276">
            <w:pPr>
              <w:spacing w:before="29" w:line="253" w:lineRule="auto"/>
              <w:ind w:left="14" w:right="204" w:firstLine="439"/>
              <w:rPr>
                <w:rFonts w:ascii="楷体" w:hAnsi="楷体" w:eastAsia="楷体" w:cs="楷体"/>
                <w:spacing w:val="6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6"/>
                <w:sz w:val="22"/>
                <w:szCs w:val="22"/>
              </w:rPr>
              <w:t>2</w:t>
            </w:r>
          </w:p>
        </w:tc>
        <w:tc>
          <w:tcPr>
            <w:tcW w:w="3306" w:type="dxa"/>
            <w:gridSpan w:val="2"/>
            <w:vAlign w:val="top"/>
          </w:tcPr>
          <w:p w14:paraId="44567A58">
            <w:pPr>
              <w:spacing w:before="29" w:line="253" w:lineRule="auto"/>
              <w:ind w:right="204"/>
              <w:rPr>
                <w:rFonts w:hint="eastAsia" w:ascii="楷体" w:hAnsi="楷体" w:eastAsia="楷体" w:cs="楷体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6"/>
                <w:sz w:val="22"/>
                <w:szCs w:val="22"/>
              </w:rPr>
              <w:t>一年之“迈”——景迈山申遗成功一周年系列报道（中）</w:t>
            </w:r>
          </w:p>
        </w:tc>
        <w:tc>
          <w:tcPr>
            <w:tcW w:w="632" w:type="dxa"/>
            <w:vAlign w:val="top"/>
          </w:tcPr>
          <w:p w14:paraId="465CFF44">
            <w:pPr>
              <w:spacing w:before="29" w:line="253" w:lineRule="auto"/>
              <w:ind w:right="204"/>
              <w:rPr>
                <w:rFonts w:hint="eastAsia" w:ascii="楷体" w:hAnsi="楷体" w:eastAsia="楷体" w:cs="楷体"/>
                <w:spacing w:val="6"/>
                <w:sz w:val="22"/>
                <w:szCs w:val="22"/>
              </w:rPr>
            </w:pPr>
          </w:p>
        </w:tc>
        <w:tc>
          <w:tcPr>
            <w:tcW w:w="838" w:type="dxa"/>
            <w:vAlign w:val="top"/>
          </w:tcPr>
          <w:p w14:paraId="20AE6572">
            <w:pPr>
              <w:spacing w:before="29" w:line="253" w:lineRule="auto"/>
              <w:ind w:right="204"/>
              <w:rPr>
                <w:rFonts w:hint="eastAsia" w:ascii="楷体" w:hAnsi="楷体" w:eastAsia="楷体" w:cs="楷体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6"/>
                <w:sz w:val="22"/>
                <w:szCs w:val="22"/>
                <w:lang w:val="en-US" w:eastAsia="zh-CN"/>
              </w:rPr>
              <w:t>2415</w:t>
            </w:r>
          </w:p>
        </w:tc>
        <w:tc>
          <w:tcPr>
            <w:tcW w:w="1787" w:type="dxa"/>
            <w:vAlign w:val="top"/>
          </w:tcPr>
          <w:p w14:paraId="7E28F07C">
            <w:pPr>
              <w:spacing w:before="29" w:line="253" w:lineRule="auto"/>
              <w:ind w:right="204"/>
              <w:rPr>
                <w:rFonts w:hint="eastAsia" w:ascii="楷体" w:hAnsi="楷体" w:eastAsia="楷体" w:cs="楷体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6"/>
                <w:sz w:val="22"/>
                <w:szCs w:val="22"/>
                <w:lang w:val="en-US" w:eastAsia="zh-CN"/>
              </w:rPr>
              <w:t>2024年9月13日</w:t>
            </w:r>
          </w:p>
        </w:tc>
        <w:tc>
          <w:tcPr>
            <w:tcW w:w="998" w:type="dxa"/>
            <w:vAlign w:val="top"/>
          </w:tcPr>
          <w:p w14:paraId="01D4FA8D">
            <w:pPr>
              <w:spacing w:before="29" w:line="253" w:lineRule="auto"/>
              <w:ind w:right="204"/>
              <w:rPr>
                <w:rFonts w:hint="eastAsia" w:ascii="楷体" w:hAnsi="楷体" w:eastAsia="楷体" w:cs="楷体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6"/>
                <w:sz w:val="22"/>
                <w:szCs w:val="22"/>
                <w:lang w:val="en-US" w:eastAsia="zh-CN"/>
              </w:rPr>
              <w:t>1版转2版</w:t>
            </w:r>
          </w:p>
        </w:tc>
        <w:tc>
          <w:tcPr>
            <w:tcW w:w="914" w:type="dxa"/>
            <w:vAlign w:val="top"/>
          </w:tcPr>
          <w:p w14:paraId="4C288936">
            <w:pPr>
              <w:spacing w:before="29" w:line="253" w:lineRule="auto"/>
              <w:ind w:right="204"/>
              <w:rPr>
                <w:rFonts w:hint="eastAsia" w:ascii="楷体" w:hAnsi="楷体" w:eastAsia="楷体" w:cs="楷体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6"/>
                <w:sz w:val="22"/>
                <w:szCs w:val="22"/>
                <w:lang w:val="en-US" w:eastAsia="zh-CN"/>
              </w:rPr>
              <w:t>代表作</w:t>
            </w:r>
          </w:p>
        </w:tc>
      </w:tr>
      <w:tr w14:paraId="2D7B38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54" w:type="dxa"/>
            <w:vAlign w:val="top"/>
          </w:tcPr>
          <w:p w14:paraId="4EC95E12">
            <w:pPr>
              <w:spacing w:before="29" w:line="253" w:lineRule="auto"/>
              <w:ind w:left="14" w:right="204" w:firstLine="439"/>
              <w:rPr>
                <w:rFonts w:ascii="楷体" w:hAnsi="楷体" w:eastAsia="楷体" w:cs="楷体"/>
                <w:spacing w:val="6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6"/>
                <w:sz w:val="22"/>
                <w:szCs w:val="22"/>
              </w:rPr>
              <w:t>3</w:t>
            </w:r>
          </w:p>
        </w:tc>
        <w:tc>
          <w:tcPr>
            <w:tcW w:w="3306" w:type="dxa"/>
            <w:gridSpan w:val="2"/>
            <w:vAlign w:val="top"/>
          </w:tcPr>
          <w:p w14:paraId="3EC62626">
            <w:pPr>
              <w:spacing w:before="29" w:line="253" w:lineRule="auto"/>
              <w:ind w:right="204"/>
              <w:rPr>
                <w:rFonts w:hint="eastAsia" w:ascii="楷体" w:hAnsi="楷体" w:eastAsia="楷体" w:cs="楷体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6"/>
                <w:sz w:val="22"/>
                <w:szCs w:val="22"/>
              </w:rPr>
              <w:t>一年之“山”——景迈山申遗成功一周年系列报道（下）</w:t>
            </w:r>
          </w:p>
        </w:tc>
        <w:tc>
          <w:tcPr>
            <w:tcW w:w="632" w:type="dxa"/>
            <w:vAlign w:val="top"/>
          </w:tcPr>
          <w:p w14:paraId="11D8E96A">
            <w:pPr>
              <w:spacing w:before="29" w:line="253" w:lineRule="auto"/>
              <w:ind w:right="204"/>
              <w:rPr>
                <w:rFonts w:hint="eastAsia" w:ascii="楷体" w:hAnsi="楷体" w:eastAsia="楷体" w:cs="楷体"/>
                <w:spacing w:val="6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838" w:type="dxa"/>
            <w:vAlign w:val="top"/>
          </w:tcPr>
          <w:p w14:paraId="1427055A">
            <w:pPr>
              <w:spacing w:before="29" w:line="253" w:lineRule="auto"/>
              <w:ind w:right="204"/>
              <w:rPr>
                <w:rFonts w:hint="eastAsia" w:ascii="楷体" w:hAnsi="楷体" w:eastAsia="楷体" w:cs="楷体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6"/>
                <w:sz w:val="22"/>
                <w:szCs w:val="22"/>
                <w:lang w:val="en-US" w:eastAsia="zh-CN"/>
              </w:rPr>
              <w:t>2569</w:t>
            </w:r>
          </w:p>
        </w:tc>
        <w:tc>
          <w:tcPr>
            <w:tcW w:w="1787" w:type="dxa"/>
            <w:vAlign w:val="top"/>
          </w:tcPr>
          <w:p w14:paraId="21C9727E">
            <w:pPr>
              <w:spacing w:before="29" w:line="253" w:lineRule="auto"/>
              <w:ind w:right="204"/>
              <w:rPr>
                <w:rFonts w:hint="eastAsia" w:ascii="楷体" w:hAnsi="楷体" w:eastAsia="楷体" w:cs="楷体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6"/>
                <w:sz w:val="22"/>
                <w:szCs w:val="22"/>
                <w:lang w:val="en-US" w:eastAsia="zh-CN"/>
              </w:rPr>
              <w:t>2024年9月17日</w:t>
            </w:r>
          </w:p>
        </w:tc>
        <w:tc>
          <w:tcPr>
            <w:tcW w:w="998" w:type="dxa"/>
            <w:vAlign w:val="top"/>
          </w:tcPr>
          <w:p w14:paraId="2BCC3005">
            <w:pPr>
              <w:spacing w:before="29" w:line="253" w:lineRule="auto"/>
              <w:ind w:right="204"/>
              <w:rPr>
                <w:rFonts w:hint="eastAsia" w:ascii="楷体" w:hAnsi="楷体" w:eastAsia="楷体" w:cs="楷体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6"/>
                <w:sz w:val="22"/>
                <w:szCs w:val="22"/>
                <w:lang w:val="en-US" w:eastAsia="zh-CN"/>
              </w:rPr>
              <w:t>4版</w:t>
            </w:r>
          </w:p>
        </w:tc>
        <w:tc>
          <w:tcPr>
            <w:tcW w:w="914" w:type="dxa"/>
            <w:vAlign w:val="top"/>
          </w:tcPr>
          <w:p w14:paraId="12535A8C">
            <w:pPr>
              <w:spacing w:before="29" w:line="253" w:lineRule="auto"/>
              <w:ind w:right="204"/>
              <w:rPr>
                <w:rFonts w:hint="eastAsia" w:ascii="楷体" w:hAnsi="楷体" w:eastAsia="楷体" w:cs="楷体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6"/>
                <w:sz w:val="22"/>
                <w:szCs w:val="22"/>
                <w:lang w:val="en-US" w:eastAsia="zh-CN"/>
              </w:rPr>
              <w:t>代表作</w:t>
            </w:r>
          </w:p>
        </w:tc>
      </w:tr>
      <w:tr w14:paraId="42681F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654" w:type="dxa"/>
            <w:vAlign w:val="top"/>
          </w:tcPr>
          <w:p w14:paraId="1BB1BAE5">
            <w:pPr>
              <w:spacing w:before="29" w:line="253" w:lineRule="auto"/>
              <w:ind w:left="14" w:right="204" w:firstLine="439"/>
              <w:rPr>
                <w:rFonts w:ascii="楷体" w:hAnsi="楷体" w:eastAsia="楷体" w:cs="楷体"/>
                <w:spacing w:val="6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6"/>
                <w:sz w:val="22"/>
                <w:szCs w:val="22"/>
              </w:rPr>
              <w:t>4</w:t>
            </w:r>
          </w:p>
        </w:tc>
        <w:tc>
          <w:tcPr>
            <w:tcW w:w="3306" w:type="dxa"/>
            <w:gridSpan w:val="2"/>
            <w:vAlign w:val="top"/>
          </w:tcPr>
          <w:p w14:paraId="55C0579A">
            <w:pPr>
              <w:spacing w:before="29" w:line="253" w:lineRule="auto"/>
              <w:ind w:left="14" w:right="204" w:firstLine="439"/>
              <w:rPr>
                <w:rFonts w:ascii="楷体" w:hAnsi="楷体" w:eastAsia="楷体" w:cs="楷体"/>
                <w:spacing w:val="6"/>
                <w:sz w:val="22"/>
                <w:szCs w:val="22"/>
              </w:rPr>
            </w:pPr>
          </w:p>
        </w:tc>
        <w:tc>
          <w:tcPr>
            <w:tcW w:w="632" w:type="dxa"/>
            <w:vAlign w:val="top"/>
          </w:tcPr>
          <w:p w14:paraId="53220826">
            <w:pPr>
              <w:spacing w:before="29" w:line="253" w:lineRule="auto"/>
              <w:ind w:left="14" w:right="204" w:firstLine="439"/>
              <w:rPr>
                <w:rFonts w:ascii="楷体" w:hAnsi="楷体" w:eastAsia="楷体" w:cs="楷体"/>
                <w:spacing w:val="6"/>
                <w:sz w:val="22"/>
                <w:szCs w:val="22"/>
              </w:rPr>
            </w:pPr>
          </w:p>
        </w:tc>
        <w:tc>
          <w:tcPr>
            <w:tcW w:w="838" w:type="dxa"/>
            <w:vAlign w:val="top"/>
          </w:tcPr>
          <w:p w14:paraId="6961D8E8">
            <w:pPr>
              <w:spacing w:before="29" w:line="253" w:lineRule="auto"/>
              <w:ind w:left="14" w:right="204" w:firstLine="439"/>
              <w:rPr>
                <w:rFonts w:ascii="楷体" w:hAnsi="楷体" w:eastAsia="楷体" w:cs="楷体"/>
                <w:spacing w:val="6"/>
                <w:sz w:val="22"/>
                <w:szCs w:val="22"/>
              </w:rPr>
            </w:pPr>
          </w:p>
        </w:tc>
        <w:tc>
          <w:tcPr>
            <w:tcW w:w="1787" w:type="dxa"/>
            <w:vAlign w:val="top"/>
          </w:tcPr>
          <w:p w14:paraId="45DE246D">
            <w:pPr>
              <w:spacing w:before="29" w:line="253" w:lineRule="auto"/>
              <w:ind w:left="14" w:right="204" w:firstLine="439"/>
              <w:rPr>
                <w:rFonts w:ascii="楷体" w:hAnsi="楷体" w:eastAsia="楷体" w:cs="楷体"/>
                <w:spacing w:val="6"/>
                <w:sz w:val="22"/>
                <w:szCs w:val="22"/>
              </w:rPr>
            </w:pPr>
          </w:p>
        </w:tc>
        <w:tc>
          <w:tcPr>
            <w:tcW w:w="998" w:type="dxa"/>
            <w:vAlign w:val="top"/>
          </w:tcPr>
          <w:p w14:paraId="2E153E95">
            <w:pPr>
              <w:rPr>
                <w:rFonts w:ascii="Arial"/>
                <w:sz w:val="21"/>
              </w:rPr>
            </w:pPr>
          </w:p>
        </w:tc>
        <w:tc>
          <w:tcPr>
            <w:tcW w:w="914" w:type="dxa"/>
            <w:vAlign w:val="top"/>
          </w:tcPr>
          <w:p w14:paraId="01FD2F44">
            <w:pPr>
              <w:rPr>
                <w:rFonts w:ascii="Arial"/>
                <w:sz w:val="21"/>
              </w:rPr>
            </w:pPr>
          </w:p>
        </w:tc>
      </w:tr>
      <w:tr w14:paraId="086F05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654" w:type="dxa"/>
            <w:vAlign w:val="top"/>
          </w:tcPr>
          <w:p w14:paraId="06DD9F07">
            <w:pPr>
              <w:spacing w:before="29" w:line="253" w:lineRule="auto"/>
              <w:ind w:left="14" w:right="204" w:firstLine="439"/>
              <w:rPr>
                <w:rFonts w:ascii="楷体" w:hAnsi="楷体" w:eastAsia="楷体" w:cs="楷体"/>
                <w:spacing w:val="6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6"/>
                <w:sz w:val="22"/>
                <w:szCs w:val="22"/>
              </w:rPr>
              <w:t>5</w:t>
            </w:r>
          </w:p>
        </w:tc>
        <w:tc>
          <w:tcPr>
            <w:tcW w:w="3306" w:type="dxa"/>
            <w:gridSpan w:val="2"/>
            <w:vAlign w:val="top"/>
          </w:tcPr>
          <w:p w14:paraId="617E77FE">
            <w:pPr>
              <w:spacing w:before="29" w:line="253" w:lineRule="auto"/>
              <w:ind w:left="14" w:right="204" w:firstLine="439"/>
              <w:rPr>
                <w:rFonts w:ascii="楷体" w:hAnsi="楷体" w:eastAsia="楷体" w:cs="楷体"/>
                <w:spacing w:val="6"/>
                <w:sz w:val="22"/>
                <w:szCs w:val="22"/>
              </w:rPr>
            </w:pPr>
          </w:p>
        </w:tc>
        <w:tc>
          <w:tcPr>
            <w:tcW w:w="632" w:type="dxa"/>
            <w:vAlign w:val="top"/>
          </w:tcPr>
          <w:p w14:paraId="51A1A235">
            <w:pPr>
              <w:spacing w:before="29" w:line="253" w:lineRule="auto"/>
              <w:ind w:left="14" w:right="204" w:firstLine="439"/>
              <w:rPr>
                <w:rFonts w:ascii="楷体" w:hAnsi="楷体" w:eastAsia="楷体" w:cs="楷体"/>
                <w:spacing w:val="6"/>
                <w:sz w:val="22"/>
                <w:szCs w:val="22"/>
              </w:rPr>
            </w:pPr>
          </w:p>
        </w:tc>
        <w:tc>
          <w:tcPr>
            <w:tcW w:w="838" w:type="dxa"/>
            <w:vAlign w:val="top"/>
          </w:tcPr>
          <w:p w14:paraId="085B01D2">
            <w:pPr>
              <w:spacing w:before="29" w:line="253" w:lineRule="auto"/>
              <w:ind w:left="14" w:right="204" w:firstLine="439"/>
              <w:rPr>
                <w:rFonts w:ascii="楷体" w:hAnsi="楷体" w:eastAsia="楷体" w:cs="楷体"/>
                <w:spacing w:val="6"/>
                <w:sz w:val="22"/>
                <w:szCs w:val="22"/>
              </w:rPr>
            </w:pPr>
          </w:p>
        </w:tc>
        <w:tc>
          <w:tcPr>
            <w:tcW w:w="1787" w:type="dxa"/>
            <w:vAlign w:val="top"/>
          </w:tcPr>
          <w:p w14:paraId="18AFD1EA">
            <w:pPr>
              <w:spacing w:before="29" w:line="253" w:lineRule="auto"/>
              <w:ind w:left="14" w:right="204" w:firstLine="439"/>
              <w:rPr>
                <w:rFonts w:ascii="楷体" w:hAnsi="楷体" w:eastAsia="楷体" w:cs="楷体"/>
                <w:spacing w:val="6"/>
                <w:sz w:val="22"/>
                <w:szCs w:val="22"/>
              </w:rPr>
            </w:pPr>
          </w:p>
        </w:tc>
        <w:tc>
          <w:tcPr>
            <w:tcW w:w="998" w:type="dxa"/>
            <w:vAlign w:val="top"/>
          </w:tcPr>
          <w:p w14:paraId="17C41751">
            <w:pPr>
              <w:rPr>
                <w:rFonts w:ascii="Arial"/>
                <w:sz w:val="21"/>
              </w:rPr>
            </w:pPr>
          </w:p>
        </w:tc>
        <w:tc>
          <w:tcPr>
            <w:tcW w:w="914" w:type="dxa"/>
            <w:vAlign w:val="top"/>
          </w:tcPr>
          <w:p w14:paraId="3D0E4D9B">
            <w:pPr>
              <w:rPr>
                <w:rFonts w:ascii="Arial"/>
                <w:sz w:val="21"/>
              </w:rPr>
            </w:pPr>
          </w:p>
        </w:tc>
      </w:tr>
      <w:tr w14:paraId="03505F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654" w:type="dxa"/>
            <w:vAlign w:val="top"/>
          </w:tcPr>
          <w:p w14:paraId="1573CEAE">
            <w:pPr>
              <w:spacing w:before="29" w:line="253" w:lineRule="auto"/>
              <w:ind w:left="14" w:right="204" w:firstLine="439"/>
              <w:rPr>
                <w:rFonts w:ascii="楷体" w:hAnsi="楷体" w:eastAsia="楷体" w:cs="楷体"/>
                <w:spacing w:val="6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6"/>
                <w:sz w:val="22"/>
                <w:szCs w:val="22"/>
              </w:rPr>
              <w:t>6</w:t>
            </w:r>
          </w:p>
        </w:tc>
        <w:tc>
          <w:tcPr>
            <w:tcW w:w="3306" w:type="dxa"/>
            <w:gridSpan w:val="2"/>
            <w:vAlign w:val="top"/>
          </w:tcPr>
          <w:p w14:paraId="25776237">
            <w:pPr>
              <w:spacing w:before="29" w:line="253" w:lineRule="auto"/>
              <w:ind w:left="14" w:right="204" w:firstLine="439"/>
              <w:rPr>
                <w:rFonts w:ascii="楷体" w:hAnsi="楷体" w:eastAsia="楷体" w:cs="楷体"/>
                <w:spacing w:val="6"/>
                <w:sz w:val="22"/>
                <w:szCs w:val="22"/>
              </w:rPr>
            </w:pPr>
          </w:p>
        </w:tc>
        <w:tc>
          <w:tcPr>
            <w:tcW w:w="632" w:type="dxa"/>
            <w:vAlign w:val="top"/>
          </w:tcPr>
          <w:p w14:paraId="2AE1DB5E">
            <w:pPr>
              <w:spacing w:before="29" w:line="253" w:lineRule="auto"/>
              <w:ind w:left="14" w:right="204" w:firstLine="439"/>
              <w:rPr>
                <w:rFonts w:ascii="楷体" w:hAnsi="楷体" w:eastAsia="楷体" w:cs="楷体"/>
                <w:spacing w:val="6"/>
                <w:sz w:val="22"/>
                <w:szCs w:val="22"/>
              </w:rPr>
            </w:pPr>
          </w:p>
        </w:tc>
        <w:tc>
          <w:tcPr>
            <w:tcW w:w="838" w:type="dxa"/>
            <w:vAlign w:val="top"/>
          </w:tcPr>
          <w:p w14:paraId="727BA575">
            <w:pPr>
              <w:spacing w:before="29" w:line="253" w:lineRule="auto"/>
              <w:ind w:left="14" w:right="204" w:firstLine="439"/>
              <w:rPr>
                <w:rFonts w:ascii="楷体" w:hAnsi="楷体" w:eastAsia="楷体" w:cs="楷体"/>
                <w:spacing w:val="6"/>
                <w:sz w:val="22"/>
                <w:szCs w:val="22"/>
              </w:rPr>
            </w:pPr>
          </w:p>
        </w:tc>
        <w:tc>
          <w:tcPr>
            <w:tcW w:w="1787" w:type="dxa"/>
            <w:vAlign w:val="top"/>
          </w:tcPr>
          <w:p w14:paraId="7D372233">
            <w:pPr>
              <w:spacing w:before="29" w:line="253" w:lineRule="auto"/>
              <w:ind w:left="14" w:right="204" w:firstLine="439"/>
              <w:rPr>
                <w:rFonts w:ascii="楷体" w:hAnsi="楷体" w:eastAsia="楷体" w:cs="楷体"/>
                <w:spacing w:val="6"/>
                <w:sz w:val="22"/>
                <w:szCs w:val="22"/>
              </w:rPr>
            </w:pPr>
          </w:p>
        </w:tc>
        <w:tc>
          <w:tcPr>
            <w:tcW w:w="998" w:type="dxa"/>
            <w:vAlign w:val="top"/>
          </w:tcPr>
          <w:p w14:paraId="7E5DF87C">
            <w:pPr>
              <w:rPr>
                <w:rFonts w:ascii="Arial"/>
                <w:sz w:val="21"/>
              </w:rPr>
            </w:pPr>
          </w:p>
        </w:tc>
        <w:tc>
          <w:tcPr>
            <w:tcW w:w="914" w:type="dxa"/>
            <w:vAlign w:val="top"/>
          </w:tcPr>
          <w:p w14:paraId="1E737561">
            <w:pPr>
              <w:rPr>
                <w:rFonts w:ascii="Arial"/>
                <w:sz w:val="21"/>
              </w:rPr>
            </w:pPr>
          </w:p>
        </w:tc>
      </w:tr>
      <w:tr w14:paraId="6441B0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654" w:type="dxa"/>
            <w:vAlign w:val="top"/>
          </w:tcPr>
          <w:p w14:paraId="3D5770B3">
            <w:pPr>
              <w:spacing w:before="29" w:line="253" w:lineRule="auto"/>
              <w:ind w:left="14" w:right="204" w:firstLine="439"/>
              <w:rPr>
                <w:rFonts w:ascii="楷体" w:hAnsi="楷体" w:eastAsia="楷体" w:cs="楷体"/>
                <w:spacing w:val="6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6"/>
                <w:sz w:val="22"/>
                <w:szCs w:val="22"/>
              </w:rPr>
              <w:t>7</w:t>
            </w:r>
          </w:p>
        </w:tc>
        <w:tc>
          <w:tcPr>
            <w:tcW w:w="3306" w:type="dxa"/>
            <w:gridSpan w:val="2"/>
            <w:vAlign w:val="top"/>
          </w:tcPr>
          <w:p w14:paraId="46F4640A">
            <w:pPr>
              <w:spacing w:before="29" w:line="253" w:lineRule="auto"/>
              <w:ind w:left="14" w:right="204" w:firstLine="439"/>
              <w:rPr>
                <w:rFonts w:ascii="楷体" w:hAnsi="楷体" w:eastAsia="楷体" w:cs="楷体"/>
                <w:spacing w:val="6"/>
                <w:sz w:val="22"/>
                <w:szCs w:val="22"/>
              </w:rPr>
            </w:pPr>
          </w:p>
        </w:tc>
        <w:tc>
          <w:tcPr>
            <w:tcW w:w="632" w:type="dxa"/>
            <w:vAlign w:val="top"/>
          </w:tcPr>
          <w:p w14:paraId="61940B2E">
            <w:pPr>
              <w:spacing w:before="29" w:line="253" w:lineRule="auto"/>
              <w:ind w:left="14" w:right="204" w:firstLine="439"/>
              <w:rPr>
                <w:rFonts w:ascii="楷体" w:hAnsi="楷体" w:eastAsia="楷体" w:cs="楷体"/>
                <w:spacing w:val="6"/>
                <w:sz w:val="22"/>
                <w:szCs w:val="22"/>
              </w:rPr>
            </w:pPr>
          </w:p>
        </w:tc>
        <w:tc>
          <w:tcPr>
            <w:tcW w:w="838" w:type="dxa"/>
            <w:vAlign w:val="top"/>
          </w:tcPr>
          <w:p w14:paraId="623595B8">
            <w:pPr>
              <w:spacing w:before="29" w:line="253" w:lineRule="auto"/>
              <w:ind w:left="14" w:right="204" w:firstLine="439"/>
              <w:rPr>
                <w:rFonts w:ascii="楷体" w:hAnsi="楷体" w:eastAsia="楷体" w:cs="楷体"/>
                <w:spacing w:val="6"/>
                <w:sz w:val="22"/>
                <w:szCs w:val="22"/>
              </w:rPr>
            </w:pPr>
          </w:p>
        </w:tc>
        <w:tc>
          <w:tcPr>
            <w:tcW w:w="1787" w:type="dxa"/>
            <w:vAlign w:val="top"/>
          </w:tcPr>
          <w:p w14:paraId="3E759882">
            <w:pPr>
              <w:spacing w:before="29" w:line="253" w:lineRule="auto"/>
              <w:ind w:left="14" w:right="204" w:firstLine="439"/>
              <w:rPr>
                <w:rFonts w:ascii="楷体" w:hAnsi="楷体" w:eastAsia="楷体" w:cs="楷体"/>
                <w:spacing w:val="6"/>
                <w:sz w:val="22"/>
                <w:szCs w:val="22"/>
              </w:rPr>
            </w:pPr>
          </w:p>
        </w:tc>
        <w:tc>
          <w:tcPr>
            <w:tcW w:w="998" w:type="dxa"/>
            <w:vAlign w:val="top"/>
          </w:tcPr>
          <w:p w14:paraId="58306D6E">
            <w:pPr>
              <w:rPr>
                <w:rFonts w:ascii="Arial"/>
                <w:sz w:val="21"/>
              </w:rPr>
            </w:pPr>
          </w:p>
        </w:tc>
        <w:tc>
          <w:tcPr>
            <w:tcW w:w="914" w:type="dxa"/>
            <w:vAlign w:val="top"/>
          </w:tcPr>
          <w:p w14:paraId="46E788C1">
            <w:pPr>
              <w:rPr>
                <w:rFonts w:ascii="Arial"/>
                <w:sz w:val="21"/>
              </w:rPr>
            </w:pPr>
          </w:p>
        </w:tc>
      </w:tr>
      <w:tr w14:paraId="3927C8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654" w:type="dxa"/>
            <w:vAlign w:val="top"/>
          </w:tcPr>
          <w:p w14:paraId="4E14AF40">
            <w:pPr>
              <w:spacing w:before="295" w:line="188" w:lineRule="auto"/>
              <w:ind w:left="24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z w:val="27"/>
                <w:szCs w:val="27"/>
              </w:rPr>
              <w:t>8</w:t>
            </w:r>
          </w:p>
        </w:tc>
        <w:tc>
          <w:tcPr>
            <w:tcW w:w="3306" w:type="dxa"/>
            <w:gridSpan w:val="2"/>
            <w:vAlign w:val="top"/>
          </w:tcPr>
          <w:p w14:paraId="4B353378">
            <w:pPr>
              <w:rPr>
                <w:rFonts w:ascii="Arial"/>
                <w:sz w:val="21"/>
              </w:rPr>
            </w:pPr>
          </w:p>
        </w:tc>
        <w:tc>
          <w:tcPr>
            <w:tcW w:w="632" w:type="dxa"/>
            <w:vAlign w:val="top"/>
          </w:tcPr>
          <w:p w14:paraId="2B145E1D">
            <w:pPr>
              <w:rPr>
                <w:rFonts w:ascii="Arial"/>
                <w:sz w:val="21"/>
              </w:rPr>
            </w:pPr>
          </w:p>
        </w:tc>
        <w:tc>
          <w:tcPr>
            <w:tcW w:w="838" w:type="dxa"/>
            <w:vAlign w:val="top"/>
          </w:tcPr>
          <w:p w14:paraId="03A0C33D">
            <w:pPr>
              <w:rPr>
                <w:rFonts w:ascii="Arial"/>
                <w:sz w:val="21"/>
              </w:rPr>
            </w:pPr>
          </w:p>
        </w:tc>
        <w:tc>
          <w:tcPr>
            <w:tcW w:w="1787" w:type="dxa"/>
            <w:vAlign w:val="top"/>
          </w:tcPr>
          <w:p w14:paraId="6D5AAF33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7F893D5A">
            <w:pPr>
              <w:rPr>
                <w:rFonts w:ascii="Arial"/>
                <w:sz w:val="21"/>
              </w:rPr>
            </w:pPr>
          </w:p>
        </w:tc>
        <w:tc>
          <w:tcPr>
            <w:tcW w:w="914" w:type="dxa"/>
            <w:vAlign w:val="top"/>
          </w:tcPr>
          <w:p w14:paraId="4AF094DF">
            <w:pPr>
              <w:rPr>
                <w:rFonts w:ascii="Arial"/>
                <w:sz w:val="21"/>
              </w:rPr>
            </w:pPr>
          </w:p>
        </w:tc>
      </w:tr>
      <w:tr w14:paraId="43F440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654" w:type="dxa"/>
            <w:vAlign w:val="top"/>
          </w:tcPr>
          <w:p w14:paraId="7465D395">
            <w:pPr>
              <w:spacing w:before="284" w:line="215" w:lineRule="auto"/>
              <w:ind w:left="24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z w:val="27"/>
                <w:szCs w:val="27"/>
              </w:rPr>
              <w:t>9</w:t>
            </w:r>
          </w:p>
        </w:tc>
        <w:tc>
          <w:tcPr>
            <w:tcW w:w="3306" w:type="dxa"/>
            <w:gridSpan w:val="2"/>
            <w:vAlign w:val="top"/>
          </w:tcPr>
          <w:p w14:paraId="638D7708">
            <w:pPr>
              <w:rPr>
                <w:rFonts w:ascii="Arial"/>
                <w:sz w:val="21"/>
              </w:rPr>
            </w:pPr>
          </w:p>
        </w:tc>
        <w:tc>
          <w:tcPr>
            <w:tcW w:w="632" w:type="dxa"/>
            <w:vAlign w:val="top"/>
          </w:tcPr>
          <w:p w14:paraId="760E77E2">
            <w:pPr>
              <w:rPr>
                <w:rFonts w:ascii="Arial"/>
                <w:sz w:val="21"/>
              </w:rPr>
            </w:pPr>
          </w:p>
        </w:tc>
        <w:tc>
          <w:tcPr>
            <w:tcW w:w="838" w:type="dxa"/>
            <w:vAlign w:val="top"/>
          </w:tcPr>
          <w:p w14:paraId="03CDF639">
            <w:pPr>
              <w:rPr>
                <w:rFonts w:ascii="Arial"/>
                <w:sz w:val="21"/>
              </w:rPr>
            </w:pPr>
          </w:p>
        </w:tc>
        <w:tc>
          <w:tcPr>
            <w:tcW w:w="1787" w:type="dxa"/>
            <w:vAlign w:val="top"/>
          </w:tcPr>
          <w:p w14:paraId="77F7587F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5AF1B50C">
            <w:pPr>
              <w:rPr>
                <w:rFonts w:ascii="Arial"/>
                <w:sz w:val="21"/>
              </w:rPr>
            </w:pPr>
          </w:p>
        </w:tc>
        <w:tc>
          <w:tcPr>
            <w:tcW w:w="914" w:type="dxa"/>
            <w:vAlign w:val="top"/>
          </w:tcPr>
          <w:p w14:paraId="29E10B43">
            <w:pPr>
              <w:rPr>
                <w:rFonts w:ascii="Arial"/>
                <w:sz w:val="21"/>
              </w:rPr>
            </w:pPr>
          </w:p>
        </w:tc>
      </w:tr>
      <w:tr w14:paraId="6B239E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654" w:type="dxa"/>
            <w:vAlign w:val="top"/>
          </w:tcPr>
          <w:p w14:paraId="12B0D9BA">
            <w:pPr>
              <w:spacing w:before="296" w:line="207" w:lineRule="auto"/>
              <w:ind w:left="18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8"/>
                <w:sz w:val="27"/>
                <w:szCs w:val="27"/>
              </w:rPr>
              <w:t>10</w:t>
            </w:r>
          </w:p>
        </w:tc>
        <w:tc>
          <w:tcPr>
            <w:tcW w:w="3306" w:type="dxa"/>
            <w:gridSpan w:val="2"/>
            <w:vAlign w:val="top"/>
          </w:tcPr>
          <w:p w14:paraId="4E61F422">
            <w:pPr>
              <w:rPr>
                <w:rFonts w:ascii="Arial"/>
                <w:sz w:val="21"/>
              </w:rPr>
            </w:pPr>
          </w:p>
        </w:tc>
        <w:tc>
          <w:tcPr>
            <w:tcW w:w="632" w:type="dxa"/>
            <w:vAlign w:val="top"/>
          </w:tcPr>
          <w:p w14:paraId="16E30F18">
            <w:pPr>
              <w:rPr>
                <w:rFonts w:ascii="Arial"/>
                <w:sz w:val="21"/>
              </w:rPr>
            </w:pPr>
          </w:p>
        </w:tc>
        <w:tc>
          <w:tcPr>
            <w:tcW w:w="838" w:type="dxa"/>
            <w:vAlign w:val="top"/>
          </w:tcPr>
          <w:p w14:paraId="75A91121">
            <w:pPr>
              <w:rPr>
                <w:rFonts w:ascii="Arial"/>
                <w:sz w:val="21"/>
              </w:rPr>
            </w:pPr>
          </w:p>
        </w:tc>
        <w:tc>
          <w:tcPr>
            <w:tcW w:w="1787" w:type="dxa"/>
            <w:vAlign w:val="top"/>
          </w:tcPr>
          <w:p w14:paraId="5E9FC150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0D4BC60B">
            <w:pPr>
              <w:rPr>
                <w:rFonts w:ascii="Arial"/>
                <w:sz w:val="21"/>
              </w:rPr>
            </w:pPr>
          </w:p>
        </w:tc>
        <w:tc>
          <w:tcPr>
            <w:tcW w:w="914" w:type="dxa"/>
            <w:vAlign w:val="top"/>
          </w:tcPr>
          <w:p w14:paraId="433E8EBA">
            <w:pPr>
              <w:rPr>
                <w:rFonts w:ascii="Arial"/>
                <w:sz w:val="21"/>
              </w:rPr>
            </w:pPr>
          </w:p>
        </w:tc>
      </w:tr>
      <w:tr w14:paraId="1C4DFC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654" w:type="dxa"/>
            <w:vAlign w:val="top"/>
          </w:tcPr>
          <w:p w14:paraId="492F4C63">
            <w:pPr>
              <w:spacing w:before="296" w:line="200" w:lineRule="auto"/>
              <w:ind w:left="18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8"/>
                <w:sz w:val="27"/>
                <w:szCs w:val="27"/>
              </w:rPr>
              <w:t>11</w:t>
            </w:r>
          </w:p>
        </w:tc>
        <w:tc>
          <w:tcPr>
            <w:tcW w:w="3306" w:type="dxa"/>
            <w:gridSpan w:val="2"/>
            <w:vAlign w:val="top"/>
          </w:tcPr>
          <w:p w14:paraId="4408CD83">
            <w:pPr>
              <w:rPr>
                <w:rFonts w:ascii="Arial"/>
                <w:sz w:val="21"/>
              </w:rPr>
            </w:pPr>
          </w:p>
        </w:tc>
        <w:tc>
          <w:tcPr>
            <w:tcW w:w="632" w:type="dxa"/>
            <w:vAlign w:val="top"/>
          </w:tcPr>
          <w:p w14:paraId="058104FB">
            <w:pPr>
              <w:rPr>
                <w:rFonts w:ascii="Arial"/>
                <w:sz w:val="21"/>
              </w:rPr>
            </w:pPr>
          </w:p>
        </w:tc>
        <w:tc>
          <w:tcPr>
            <w:tcW w:w="838" w:type="dxa"/>
            <w:vAlign w:val="top"/>
          </w:tcPr>
          <w:p w14:paraId="50954C10">
            <w:pPr>
              <w:rPr>
                <w:rFonts w:ascii="Arial"/>
                <w:sz w:val="21"/>
              </w:rPr>
            </w:pPr>
          </w:p>
        </w:tc>
        <w:tc>
          <w:tcPr>
            <w:tcW w:w="1787" w:type="dxa"/>
            <w:vAlign w:val="top"/>
          </w:tcPr>
          <w:p w14:paraId="317BF7AD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4B8C7F80">
            <w:pPr>
              <w:rPr>
                <w:rFonts w:ascii="Arial"/>
                <w:sz w:val="21"/>
              </w:rPr>
            </w:pPr>
          </w:p>
        </w:tc>
        <w:tc>
          <w:tcPr>
            <w:tcW w:w="914" w:type="dxa"/>
            <w:vAlign w:val="top"/>
          </w:tcPr>
          <w:p w14:paraId="32E01091">
            <w:pPr>
              <w:rPr>
                <w:rFonts w:ascii="Arial"/>
                <w:sz w:val="21"/>
              </w:rPr>
            </w:pPr>
          </w:p>
        </w:tc>
      </w:tr>
      <w:tr w14:paraId="723992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654" w:type="dxa"/>
            <w:vAlign w:val="top"/>
          </w:tcPr>
          <w:p w14:paraId="342FB460">
            <w:pPr>
              <w:spacing w:before="288" w:line="202" w:lineRule="auto"/>
              <w:ind w:left="18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8"/>
                <w:sz w:val="27"/>
                <w:szCs w:val="27"/>
              </w:rPr>
              <w:t>12</w:t>
            </w:r>
          </w:p>
        </w:tc>
        <w:tc>
          <w:tcPr>
            <w:tcW w:w="3306" w:type="dxa"/>
            <w:gridSpan w:val="2"/>
            <w:vAlign w:val="top"/>
          </w:tcPr>
          <w:p w14:paraId="613CE6E0">
            <w:pPr>
              <w:rPr>
                <w:rFonts w:ascii="Arial"/>
                <w:sz w:val="21"/>
              </w:rPr>
            </w:pPr>
          </w:p>
        </w:tc>
        <w:tc>
          <w:tcPr>
            <w:tcW w:w="632" w:type="dxa"/>
            <w:vAlign w:val="top"/>
          </w:tcPr>
          <w:p w14:paraId="7AC0049B">
            <w:pPr>
              <w:rPr>
                <w:rFonts w:ascii="Arial"/>
                <w:sz w:val="21"/>
              </w:rPr>
            </w:pPr>
          </w:p>
        </w:tc>
        <w:tc>
          <w:tcPr>
            <w:tcW w:w="838" w:type="dxa"/>
            <w:vAlign w:val="top"/>
          </w:tcPr>
          <w:p w14:paraId="4CFDDA34">
            <w:pPr>
              <w:rPr>
                <w:rFonts w:ascii="Arial"/>
                <w:sz w:val="21"/>
              </w:rPr>
            </w:pPr>
          </w:p>
        </w:tc>
        <w:tc>
          <w:tcPr>
            <w:tcW w:w="1787" w:type="dxa"/>
            <w:vAlign w:val="top"/>
          </w:tcPr>
          <w:p w14:paraId="56E18F6B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699F8EA5">
            <w:pPr>
              <w:rPr>
                <w:rFonts w:ascii="Arial"/>
                <w:sz w:val="21"/>
              </w:rPr>
            </w:pPr>
          </w:p>
        </w:tc>
        <w:tc>
          <w:tcPr>
            <w:tcW w:w="914" w:type="dxa"/>
            <w:vAlign w:val="top"/>
          </w:tcPr>
          <w:p w14:paraId="43775D94">
            <w:pPr>
              <w:rPr>
                <w:rFonts w:ascii="Arial"/>
                <w:sz w:val="21"/>
              </w:rPr>
            </w:pPr>
          </w:p>
        </w:tc>
      </w:tr>
    </w:tbl>
    <w:p w14:paraId="2BEBB95C">
      <w:pPr>
        <w:pStyle w:val="2"/>
        <w:spacing w:before="63" w:line="219" w:lineRule="auto"/>
        <w:ind w:left="504"/>
        <w:rPr>
          <w:sz w:val="23"/>
          <w:szCs w:val="23"/>
        </w:rPr>
      </w:pPr>
      <w:r>
        <w:rPr>
          <w:spacing w:val="-1"/>
          <w:sz w:val="23"/>
          <w:szCs w:val="23"/>
        </w:rPr>
        <w:t>1.附在参评作品推荐表后。</w:t>
      </w:r>
    </w:p>
    <w:p w14:paraId="7EFC948D">
      <w:pPr>
        <w:spacing w:before="29" w:line="253" w:lineRule="auto"/>
        <w:ind w:left="14" w:right="204" w:firstLine="439"/>
        <w:rPr>
          <w:rFonts w:ascii="楷体" w:hAnsi="楷体" w:eastAsia="楷体" w:cs="楷体"/>
          <w:sz w:val="19"/>
          <w:szCs w:val="19"/>
        </w:rPr>
      </w:pPr>
      <w:r>
        <w:rPr>
          <w:rFonts w:ascii="楷体" w:hAnsi="楷体" w:eastAsia="楷体" w:cs="楷体"/>
          <w:spacing w:val="6"/>
          <w:sz w:val="22"/>
          <w:szCs w:val="22"/>
        </w:rPr>
        <w:t>2.三篇代表作必须从开头、中间、结尾三部分中各选1篇，并在“备注”栏</w:t>
      </w:r>
      <w:r>
        <w:rPr>
          <w:rFonts w:ascii="楷体" w:hAnsi="楷体" w:eastAsia="楷体" w:cs="楷体"/>
          <w:spacing w:val="5"/>
          <w:sz w:val="22"/>
          <w:szCs w:val="22"/>
        </w:rPr>
        <w:t>内注明“代</w:t>
      </w:r>
      <w:r>
        <w:rPr>
          <w:rFonts w:ascii="楷体" w:hAnsi="楷体" w:eastAsia="楷体" w:cs="楷体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15"/>
          <w:sz w:val="19"/>
          <w:szCs w:val="19"/>
        </w:rPr>
        <w:t>表作”字样。</w:t>
      </w:r>
    </w:p>
    <w:p w14:paraId="60B14233">
      <w:pPr>
        <w:spacing w:before="60" w:line="223" w:lineRule="auto"/>
        <w:ind w:left="454"/>
        <w:rPr>
          <w:rFonts w:ascii="楷体" w:hAnsi="楷体" w:eastAsia="楷体" w:cs="楷体"/>
          <w:sz w:val="22"/>
          <w:szCs w:val="22"/>
        </w:rPr>
      </w:pPr>
      <w:r>
        <w:rPr>
          <w:rFonts w:ascii="楷体" w:hAnsi="楷体" w:eastAsia="楷体" w:cs="楷体"/>
          <w:spacing w:val="7"/>
          <w:sz w:val="22"/>
          <w:szCs w:val="22"/>
        </w:rPr>
        <w:t>3.填报作品按发表时间排序。</w:t>
      </w:r>
    </w:p>
    <w:p w14:paraId="5A2C21EF">
      <w:pPr>
        <w:spacing w:before="31" w:line="220" w:lineRule="auto"/>
        <w:ind w:left="454"/>
        <w:rPr>
          <w:rFonts w:ascii="楷体" w:hAnsi="楷体" w:eastAsia="楷体" w:cs="楷体"/>
          <w:sz w:val="22"/>
          <w:szCs w:val="22"/>
        </w:rPr>
      </w:pPr>
      <w:r>
        <w:rPr>
          <w:rFonts w:ascii="楷体" w:hAnsi="楷体" w:eastAsia="楷体" w:cs="楷体"/>
          <w:spacing w:val="7"/>
          <w:sz w:val="22"/>
          <w:szCs w:val="22"/>
        </w:rPr>
        <w:t>4.音视频内容，应填报时长。</w:t>
      </w:r>
    </w:p>
    <w:p w14:paraId="76F26D67">
      <w:pPr>
        <w:pStyle w:val="2"/>
        <w:spacing w:before="60" w:line="242" w:lineRule="auto"/>
        <w:ind w:left="14" w:right="205" w:firstLine="439"/>
      </w:pPr>
      <w:r>
        <w:rPr>
          <w:spacing w:val="-3"/>
          <w:sz w:val="22"/>
          <w:szCs w:val="22"/>
        </w:rPr>
        <w:t>5.</w:t>
      </w:r>
      <w:r>
        <w:rPr>
          <w:rFonts w:ascii="楷体" w:hAnsi="楷体" w:eastAsia="楷体" w:cs="楷体"/>
          <w:spacing w:val="-3"/>
          <w:sz w:val="22"/>
          <w:szCs w:val="22"/>
        </w:rPr>
        <w:t>广播、电视、新媒体作品在“刊播日期”栏内填报播出日期及时间；在“刊播版面”栏</w:t>
      </w:r>
      <w:r>
        <w:rPr>
          <w:rFonts w:ascii="楷体" w:hAnsi="楷体" w:eastAsia="楷体" w:cs="楷体"/>
          <w:spacing w:val="18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11"/>
          <w:sz w:val="22"/>
          <w:szCs w:val="22"/>
        </w:rPr>
        <w:t>内填报作品刊播频道、频率、账号和栏目名</w:t>
      </w:r>
      <w:r>
        <w:rPr>
          <w:rFonts w:ascii="楷体" w:hAnsi="楷体" w:eastAsia="楷体" w:cs="楷体"/>
          <w:spacing w:val="10"/>
          <w:sz w:val="22"/>
          <w:szCs w:val="22"/>
        </w:rPr>
        <w:t>称。</w:t>
      </w:r>
    </w:p>
    <w:p w14:paraId="2BEA09DA">
      <w:pPr>
        <w:pStyle w:val="2"/>
        <w:spacing w:before="140" w:line="219" w:lineRule="auto"/>
      </w:pPr>
    </w:p>
    <w:p w14:paraId="4047C09B"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140DCE">
    <w:pPr>
      <w:pStyle w:val="2"/>
      <w:spacing w:line="233" w:lineRule="auto"/>
      <w:ind w:left="704"/>
      <w:rPr>
        <w:sz w:val="29"/>
        <w:szCs w:val="2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55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62"/>
      <w:szCs w:val="6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PETV</dc:creator>
  <cp:lastModifiedBy>董董</cp:lastModifiedBy>
  <dcterms:modified xsi:type="dcterms:W3CDTF">2025-08-18T07:37:55Z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KSOTemplateDocerSaveRecord">
    <vt:lpwstr>eyJoZGlkIjoiNjg3NTRmMzhjNmU0YzFiOTFkYWEyNjQyNzc3YmVmMjIiLCJ1c2VySWQiOiI3Mjg0ODI1ODUifQ==</vt:lpwstr>
  </property>
  <property fmtid="{D5CDD505-2E9C-101B-9397-08002B2CF9AE}" pid="4" name="ICV">
    <vt:lpwstr>4FBC13953D014F64A8129590CD0ECF0A_12</vt:lpwstr>
  </property>
</Properties>
</file>