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EA58F7">
      <w:pPr>
        <w:spacing w:line="260" w:lineRule="exact"/>
        <w:rPr>
          <w:rFonts w:hint="eastAsia" w:ascii="华文中宋" w:hAnsi="华文中宋" w:eastAsia="华文中宋"/>
          <w:color w:val="000000"/>
          <w:sz w:val="28"/>
          <w:szCs w:val="28"/>
        </w:rPr>
      </w:pPr>
    </w:p>
    <w:p w14:paraId="56045296">
      <w:pPr>
        <w:bidi w:val="0"/>
        <w:rPr>
          <w:rFonts w:hint="eastAsia"/>
        </w:rPr>
      </w:pPr>
    </w:p>
    <w:p w14:paraId="27590A90">
      <w:pPr>
        <w:bidi w:val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《澜湄青年在普洱》网址：</w:t>
      </w:r>
    </w:p>
    <w:p w14:paraId="15F4B38A">
      <w:pPr>
        <w:bidi w:val="0"/>
        <w:rPr>
          <w:rFonts w:hint="eastAsia"/>
        </w:rPr>
      </w:pPr>
    </w:p>
    <w:p w14:paraId="29168F06"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第一集《柬埔寨篇——梦想从普洱启航》（代表作1）</w:t>
      </w:r>
    </w:p>
    <w:p w14:paraId="33076BA3"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fldChar w:fldCharType="begin"/>
      </w:r>
      <w:r>
        <w:rPr>
          <w:rFonts w:hint="eastAsia"/>
          <w:sz w:val="28"/>
          <w:szCs w:val="28"/>
          <w:lang w:val="en-US" w:eastAsia="zh-CN"/>
        </w:rPr>
        <w:instrText xml:space="preserve"> HYPERLINK "https://nginx-puer.yq.puerw.cn/puer/site1/mweb/202412/25/c409378.html" </w:instrText>
      </w:r>
      <w:r>
        <w:rPr>
          <w:rFonts w:hint="eastAsia"/>
          <w:sz w:val="28"/>
          <w:szCs w:val="28"/>
          <w:lang w:val="en-US" w:eastAsia="zh-CN"/>
        </w:rPr>
        <w:fldChar w:fldCharType="separate"/>
      </w:r>
      <w:r>
        <w:rPr>
          <w:rStyle w:val="4"/>
          <w:rFonts w:hint="eastAsia"/>
          <w:sz w:val="28"/>
          <w:szCs w:val="28"/>
          <w:lang w:val="en-US" w:eastAsia="zh-CN"/>
        </w:rPr>
        <w:t>https://nginx-puer.yq.puerw.cn/puer/site1/mweb/202412/25/c409378.html</w:t>
      </w:r>
      <w:r>
        <w:rPr>
          <w:rFonts w:hint="eastAsia"/>
          <w:sz w:val="28"/>
          <w:szCs w:val="28"/>
          <w:lang w:val="en-US" w:eastAsia="zh-CN"/>
        </w:rPr>
        <w:fldChar w:fldCharType="end"/>
      </w:r>
    </w:p>
    <w:p w14:paraId="216DE377">
      <w:pPr>
        <w:jc w:val="left"/>
        <w:rPr>
          <w:rFonts w:hint="eastAsia"/>
          <w:sz w:val="28"/>
          <w:szCs w:val="28"/>
          <w:lang w:val="en-US" w:eastAsia="zh-CN"/>
        </w:rPr>
      </w:pPr>
    </w:p>
    <w:p w14:paraId="4C0AE111">
      <w:pPr>
        <w:bidi w:val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第四集《越南篇——在茶马古道探古寻今》（代表作2）</w:t>
      </w:r>
    </w:p>
    <w:p w14:paraId="725C56B0">
      <w:pPr>
        <w:bidi w:val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fldChar w:fldCharType="begin"/>
      </w:r>
      <w:r>
        <w:rPr>
          <w:rFonts w:hint="eastAsia"/>
          <w:sz w:val="28"/>
          <w:szCs w:val="28"/>
        </w:rPr>
        <w:instrText xml:space="preserve"> HYPERLINK "https://nginx-puer.yq.puerw.cn/puer/site1/mweb/202501/05/c411605.html" </w:instrText>
      </w:r>
      <w:r>
        <w:rPr>
          <w:rFonts w:hint="eastAsia"/>
          <w:sz w:val="28"/>
          <w:szCs w:val="28"/>
        </w:rPr>
        <w:fldChar w:fldCharType="separate"/>
      </w:r>
      <w:r>
        <w:rPr>
          <w:rStyle w:val="4"/>
          <w:rFonts w:hint="eastAsia"/>
          <w:sz w:val="28"/>
          <w:szCs w:val="28"/>
        </w:rPr>
        <w:t>https://nginx-puer.yq.puerw.cn/puer/site1/mweb/202501/05/c411605.html</w:t>
      </w:r>
      <w:r>
        <w:rPr>
          <w:rFonts w:hint="eastAsia"/>
          <w:sz w:val="28"/>
          <w:szCs w:val="28"/>
        </w:rPr>
        <w:fldChar w:fldCharType="end"/>
      </w:r>
    </w:p>
    <w:p w14:paraId="624F0773">
      <w:pPr>
        <w:bidi w:val="0"/>
        <w:rPr>
          <w:rFonts w:hint="eastAsia"/>
          <w:sz w:val="28"/>
          <w:szCs w:val="28"/>
        </w:rPr>
      </w:pPr>
    </w:p>
    <w:p w14:paraId="253D452F">
      <w:pPr>
        <w:bidi w:val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第五集《缅甸篇——在留学历练中成长与蜕变》（代表作3）</w:t>
      </w:r>
    </w:p>
    <w:p w14:paraId="439FE33C">
      <w:pPr>
        <w:bidi w:val="0"/>
        <w:rPr>
          <w:rStyle w:val="4"/>
          <w:rFonts w:hint="eastAsia" w:eastAsiaTheme="minorEastAsia"/>
          <w:sz w:val="28"/>
          <w:szCs w:val="28"/>
        </w:rPr>
      </w:pPr>
      <w:r>
        <w:rPr>
          <w:rStyle w:val="4"/>
          <w:rFonts w:hint="eastAsia" w:eastAsiaTheme="minorEastAsia"/>
          <w:sz w:val="28"/>
          <w:szCs w:val="28"/>
        </w:rPr>
        <w:fldChar w:fldCharType="begin"/>
      </w:r>
      <w:r>
        <w:rPr>
          <w:rStyle w:val="4"/>
          <w:rFonts w:hint="eastAsia" w:eastAsiaTheme="minorEastAsia"/>
          <w:sz w:val="28"/>
          <w:szCs w:val="28"/>
        </w:rPr>
        <w:instrText xml:space="preserve"> HYPERLINK "https://nginx-puer.yq.puerw.cn/puer/site1/mweb/202501/24/c415852.html" </w:instrText>
      </w:r>
      <w:r>
        <w:rPr>
          <w:rStyle w:val="4"/>
          <w:rFonts w:hint="eastAsia" w:eastAsiaTheme="minorEastAsia"/>
          <w:sz w:val="28"/>
          <w:szCs w:val="28"/>
        </w:rPr>
        <w:fldChar w:fldCharType="separate"/>
      </w:r>
      <w:r>
        <w:rPr>
          <w:rStyle w:val="4"/>
          <w:rFonts w:hint="eastAsia" w:eastAsiaTheme="minorEastAsia"/>
          <w:sz w:val="28"/>
          <w:szCs w:val="28"/>
        </w:rPr>
        <w:t>https://nginx-puer.yq.puerw.cn/puer/site1/mweb/202501/24/c415852.html</w:t>
      </w:r>
      <w:r>
        <w:rPr>
          <w:rStyle w:val="4"/>
          <w:rFonts w:hint="eastAsia" w:eastAsiaTheme="minorEastAsia"/>
          <w:sz w:val="28"/>
          <w:szCs w:val="28"/>
        </w:rPr>
        <w:fldChar w:fldCharType="end"/>
      </w:r>
    </w:p>
    <w:p w14:paraId="6EDB2851">
      <w:pPr>
        <w:spacing w:line="260" w:lineRule="exact"/>
        <w:rPr>
          <w:rFonts w:hint="eastAsia" w:asciiTheme="minorEastAsia" w:hAnsiTheme="minorEastAsia" w:eastAsiaTheme="minorEastAsia" w:cstheme="minorEastAsia"/>
          <w:color w:val="000000"/>
          <w:sz w:val="32"/>
          <w:szCs w:val="32"/>
        </w:rPr>
      </w:pPr>
    </w:p>
    <w:p w14:paraId="316AF84B">
      <w:pPr>
        <w:spacing w:line="260" w:lineRule="exact"/>
        <w:rPr>
          <w:rFonts w:hint="eastAsia" w:asciiTheme="minorEastAsia" w:hAnsiTheme="minorEastAsia" w:eastAsiaTheme="minorEastAsia" w:cstheme="minorEastAsia"/>
          <w:color w:val="000000"/>
          <w:sz w:val="32"/>
          <w:szCs w:val="32"/>
        </w:rPr>
      </w:pPr>
    </w:p>
    <w:p w14:paraId="19999E1E">
      <w:pPr>
        <w:spacing w:line="260" w:lineRule="exact"/>
        <w:rPr>
          <w:rFonts w:hint="eastAsia" w:asciiTheme="minorEastAsia" w:hAnsiTheme="minorEastAsia" w:eastAsiaTheme="minorEastAsia" w:cstheme="minorEastAsia"/>
          <w:color w:val="000000"/>
          <w:sz w:val="32"/>
          <w:szCs w:val="32"/>
        </w:rPr>
      </w:pPr>
    </w:p>
    <w:p w14:paraId="35B3DD47">
      <w:pPr>
        <w:bidi w:val="0"/>
        <w:rPr>
          <w:rFonts w:hint="eastAsia"/>
          <w:b/>
          <w:bCs/>
          <w:lang w:val="en-US" w:eastAsia="zh-CN"/>
        </w:rPr>
      </w:pPr>
    </w:p>
    <w:p w14:paraId="61592587">
      <w:pPr>
        <w:bidi w:val="0"/>
        <w:rPr>
          <w:rFonts w:hint="eastAsia"/>
          <w:b/>
          <w:bCs/>
          <w:lang w:val="en-US" w:eastAsia="zh-CN"/>
        </w:rPr>
      </w:pPr>
    </w:p>
    <w:p w14:paraId="2677F168">
      <w:pPr>
        <w:bidi w:val="0"/>
        <w:rPr>
          <w:rFonts w:hint="eastAsia"/>
          <w:b/>
          <w:bCs/>
          <w:lang w:val="en-US" w:eastAsia="zh-CN"/>
        </w:rPr>
      </w:pPr>
    </w:p>
    <w:p w14:paraId="0087E411">
      <w:pPr>
        <w:bidi w:val="0"/>
        <w:rPr>
          <w:rFonts w:hint="eastAsia"/>
          <w:b/>
          <w:bCs/>
          <w:lang w:val="en-US" w:eastAsia="zh-CN"/>
        </w:rPr>
      </w:pPr>
    </w:p>
    <w:p w14:paraId="237D9D65">
      <w:pPr>
        <w:bidi w:val="0"/>
        <w:rPr>
          <w:rFonts w:hint="eastAsia" w:asciiTheme="minorEastAsia" w:hAnsiTheme="minorEastAsia" w:eastAsiaTheme="minorEastAsia" w:cstheme="minorEastAsia"/>
          <w:b/>
          <w:bCs/>
          <w:color w:val="000000"/>
          <w:sz w:val="32"/>
          <w:szCs w:val="32"/>
        </w:rPr>
      </w:pPr>
      <w:r>
        <w:rPr>
          <w:rFonts w:hint="eastAsia"/>
          <w:b/>
          <w:bCs/>
          <w:lang w:val="en-US" w:eastAsia="zh-CN"/>
        </w:rPr>
        <w:t>《澜湄青年在普洱》二维码：</w:t>
      </w:r>
    </w:p>
    <w:p w14:paraId="4833EFB4">
      <w:pPr>
        <w:rPr>
          <w:rFonts w:hint="eastAsia" w:eastAsia="仿宋_GB2312"/>
          <w:lang w:eastAsia="zh-CN"/>
        </w:rPr>
      </w:pPr>
      <w:r>
        <w:rPr>
          <w:rFonts w:hint="eastAsia" w:eastAsia="仿宋_GB2312"/>
          <w:lang w:eastAsia="zh-CN"/>
        </w:rPr>
        <w:drawing>
          <wp:inline distT="0" distB="0" distL="114300" distR="114300">
            <wp:extent cx="2438400" cy="2438400"/>
            <wp:effectExtent l="0" t="0" r="0" b="0"/>
            <wp:docPr id="1" name="图片 1" descr="代表作1：柬埔寨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代表作1：柬埔寨篇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仿宋_GB2312"/>
          <w:lang w:eastAsia="zh-CN"/>
        </w:rPr>
        <w:drawing>
          <wp:inline distT="0" distB="0" distL="114300" distR="114300">
            <wp:extent cx="2438400" cy="2438400"/>
            <wp:effectExtent l="0" t="0" r="0" b="0"/>
            <wp:docPr id="5" name="图片 5" descr="代表作2：越南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代表作2：越南篇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仿宋_GB2312"/>
          <w:lang w:eastAsia="zh-CN"/>
        </w:rPr>
        <w:drawing>
          <wp:inline distT="0" distB="0" distL="114300" distR="114300">
            <wp:extent cx="2438400" cy="2438400"/>
            <wp:effectExtent l="0" t="0" r="0" b="0"/>
            <wp:docPr id="4" name="图片 4" descr="代表作3：缅甸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代表作3：缅甸篇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C96DC0"/>
    <w:rsid w:val="0B0B2951"/>
    <w:rsid w:val="2D0C623C"/>
    <w:rsid w:val="2EFB1A8E"/>
    <w:rsid w:val="364C1790"/>
    <w:rsid w:val="50D259A5"/>
    <w:rsid w:val="6F451921"/>
    <w:rsid w:val="71BF4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142</Words>
  <Characters>488</Characters>
  <Lines>0</Lines>
  <Paragraphs>0</Paragraphs>
  <TotalTime>25</TotalTime>
  <ScaleCrop>false</ScaleCrop>
  <LinksUpToDate>false</LinksUpToDate>
  <CharactersWithSpaces>491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2025-03-20T10:34:00Z</dcterms:created>
  <dc:creator>dell</dc:creator>
  <cp:lastModifiedBy>董董</cp:lastModifiedBy>
  <dcterms:modified xsi:type="dcterms:W3CDTF">2025-08-13T08:08:33Z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KSOTemplateDocerSaveRecord">
    <vt:lpwstr>eyJoZGlkIjoiNjg3NTRmMzhjNmU0YzFiOTFkYWEyNjQyNzc3YmVmMjIiLCJ1c2VySWQiOiI3Mjg0ODI1ODUifQ==</vt:lpwstr>
  </property>
  <property fmtid="{D5CDD505-2E9C-101B-9397-08002B2CF9AE}" pid="4" name="ICV">
    <vt:lpwstr>770B57E2460E4BFF9D8EACCF84BEC0A2_13</vt:lpwstr>
  </property>
</Properties>
</file>